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CFB" w:rsidRDefault="00915CFB" w:rsidP="00915C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ии </w:t>
      </w:r>
      <w:r w:rsidR="00342C78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915CFB" w:rsidRDefault="00915CFB" w:rsidP="00915C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15CFB" w:rsidRPr="00265ED8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 w:rsidR="00BF3E17">
        <w:rPr>
          <w:rFonts w:ascii="Times New Roman" w:hAnsi="Times New Roman" w:cs="Times New Roman"/>
          <w:b/>
          <w:sz w:val="28"/>
          <w:szCs w:val="28"/>
        </w:rPr>
        <w:t xml:space="preserve">на размещение нестационарного торгового объекта </w:t>
      </w:r>
    </w:p>
    <w:p w:rsidR="00915CFB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915CFB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915CFB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915CFB" w:rsidRPr="002C4C78" w:rsidRDefault="00915CFB" w:rsidP="00915CFB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5" w:history="1">
        <w:r w:rsidRPr="002C4C78">
          <w:rPr>
            <w:rStyle w:val="a3"/>
            <w:rFonts w:ascii="Times New Roman" w:eastAsia="Times New Roman" w:hAnsi="Times New Roman" w:cs="Times New Roman"/>
            <w:sz w:val="28"/>
          </w:rPr>
          <w:t>pohgor</w:t>
        </w:r>
        <w:r w:rsidRPr="002C4C78">
          <w:rPr>
            <w:rStyle w:val="a3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 w:rsidRPr="002C4C78">
          <w:rPr>
            <w:rStyle w:val="a3"/>
            <w:rFonts w:ascii="Times New Roman" w:eastAsia="Times New Roman" w:hAnsi="Times New Roman" w:cs="Times New Roman"/>
            <w:sz w:val="28"/>
          </w:rPr>
          <w:t>@</w:t>
        </w:r>
        <w:r w:rsidRPr="002C4C78">
          <w:rPr>
            <w:rStyle w:val="a3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 w:rsidRPr="002C4C78">
          <w:rPr>
            <w:rStyle w:val="a3"/>
            <w:rFonts w:ascii="Times New Roman" w:eastAsia="Times New Roman" w:hAnsi="Times New Roman" w:cs="Times New Roman"/>
            <w:sz w:val="28"/>
          </w:rPr>
          <w:t>samtel</w:t>
        </w:r>
        <w:r w:rsidRPr="002C4C78">
          <w:rPr>
            <w:rStyle w:val="a3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 w:rsidRPr="002C4C78">
          <w:rPr>
            <w:rStyle w:val="a3"/>
            <w:rFonts w:ascii="Times New Roman" w:eastAsia="Times New Roman" w:hAnsi="Times New Roman" w:cs="Times New Roman"/>
            <w:sz w:val="28"/>
          </w:rPr>
          <w:t>.</w:t>
        </w:r>
        <w:r w:rsidRPr="002C4C78">
          <w:rPr>
            <w:rStyle w:val="a3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 w:rsidRPr="002C4C78">
          <w:rPr>
            <w:rStyle w:val="a3"/>
            <w:rFonts w:ascii="Times New Roman" w:eastAsia="Times New Roman" w:hAnsi="Times New Roman" w:cs="Times New Roman"/>
            <w:sz w:val="28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915CFB" w:rsidRPr="0045021E" w:rsidRDefault="00915CFB" w:rsidP="00915C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427393" w:rsidRPr="00152428" w:rsidRDefault="00915CFB" w:rsidP="00915CFB">
      <w:pPr>
        <w:pStyle w:val="2"/>
        <w:tabs>
          <w:tab w:val="left" w:pos="0"/>
        </w:tabs>
        <w:spacing w:line="240" w:lineRule="auto"/>
        <w:ind w:firstLine="709"/>
        <w:jc w:val="both"/>
        <w:rPr>
          <w:b w:val="0"/>
          <w:sz w:val="28"/>
        </w:rPr>
      </w:pPr>
      <w:r w:rsidRPr="00152428">
        <w:rPr>
          <w:b w:val="0"/>
          <w:sz w:val="28"/>
        </w:rPr>
        <w:t xml:space="preserve">Администрация городского округа Похвистнево Самарской области; постановление Администрации городского округа Похвистнево Самарской области </w:t>
      </w:r>
      <w:r w:rsidR="00152428" w:rsidRPr="00152428">
        <w:rPr>
          <w:b w:val="0"/>
          <w:sz w:val="28"/>
        </w:rPr>
        <w:t>«</w:t>
      </w:r>
      <w:r w:rsidR="00152428" w:rsidRPr="00152428">
        <w:rPr>
          <w:b w:val="0"/>
          <w:sz w:val="28"/>
          <w:szCs w:val="28"/>
        </w:rPr>
        <w:t>О проведен</w:t>
      </w:r>
      <w:proofErr w:type="gramStart"/>
      <w:r w:rsidR="00152428" w:rsidRPr="00152428">
        <w:rPr>
          <w:b w:val="0"/>
          <w:sz w:val="28"/>
          <w:szCs w:val="28"/>
        </w:rPr>
        <w:t>ии ау</w:t>
      </w:r>
      <w:proofErr w:type="gramEnd"/>
      <w:r w:rsidR="00152428" w:rsidRPr="00152428">
        <w:rPr>
          <w:b w:val="0"/>
          <w:sz w:val="28"/>
          <w:szCs w:val="28"/>
        </w:rPr>
        <w:t xml:space="preserve">кциона на размещение сезонного нестационарного торгового объекта,  расположенного по адресу: Самарская область, </w:t>
      </w:r>
      <w:r w:rsidR="00152428">
        <w:rPr>
          <w:b w:val="0"/>
          <w:sz w:val="28"/>
          <w:szCs w:val="28"/>
        </w:rPr>
        <w:t xml:space="preserve">                              </w:t>
      </w:r>
      <w:proofErr w:type="gramStart"/>
      <w:r w:rsidR="00152428" w:rsidRPr="00152428">
        <w:rPr>
          <w:b w:val="0"/>
          <w:sz w:val="28"/>
          <w:szCs w:val="28"/>
        </w:rPr>
        <w:t>г</w:t>
      </w:r>
      <w:proofErr w:type="gramEnd"/>
      <w:r w:rsidR="00152428" w:rsidRPr="00152428">
        <w:rPr>
          <w:b w:val="0"/>
          <w:sz w:val="28"/>
          <w:szCs w:val="28"/>
        </w:rPr>
        <w:t xml:space="preserve">. Похвистнево, ул. Кооперативная (в районе Привокзальной площади) </w:t>
      </w:r>
      <w:r w:rsidR="00AC5487" w:rsidRPr="00152428">
        <w:rPr>
          <w:b w:val="0"/>
          <w:sz w:val="28"/>
        </w:rPr>
        <w:t xml:space="preserve">от </w:t>
      </w:r>
      <w:r w:rsidR="00A25EEA">
        <w:rPr>
          <w:b w:val="0"/>
          <w:sz w:val="28"/>
        </w:rPr>
        <w:t>13.08.2026</w:t>
      </w:r>
      <w:r w:rsidR="00AC5487" w:rsidRPr="00152428">
        <w:rPr>
          <w:b w:val="0"/>
          <w:sz w:val="28"/>
        </w:rPr>
        <w:t xml:space="preserve"> №</w:t>
      </w:r>
      <w:r w:rsidR="00152428" w:rsidRPr="00152428">
        <w:rPr>
          <w:b w:val="0"/>
          <w:sz w:val="28"/>
        </w:rPr>
        <w:t xml:space="preserve"> </w:t>
      </w:r>
      <w:r w:rsidR="00A25EEA">
        <w:rPr>
          <w:b w:val="0"/>
          <w:sz w:val="28"/>
        </w:rPr>
        <w:t>786</w:t>
      </w:r>
      <w:r w:rsidR="009079F9">
        <w:rPr>
          <w:b w:val="0"/>
          <w:sz w:val="28"/>
        </w:rPr>
        <w:t>.</w:t>
      </w:r>
    </w:p>
    <w:p w:rsidR="00915CFB" w:rsidRPr="00AA74B4" w:rsidRDefault="000E6EA2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915CFB"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 w:rsidR="00915CFB"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 w:rsidR="00915CFB">
        <w:rPr>
          <w:rFonts w:cs="Times New Roman"/>
          <w:sz w:val="28"/>
          <w:szCs w:val="28"/>
        </w:rPr>
        <w:t>–</w:t>
      </w:r>
      <w:r w:rsidR="00915CFB">
        <w:rPr>
          <w:rFonts w:ascii="Times New Roman" w:eastAsia="Times New Roman" w:hAnsi="Times New Roman" w:cs="Times New Roman"/>
          <w:sz w:val="28"/>
        </w:rPr>
        <w:t xml:space="preserve"> </w:t>
      </w:r>
      <w:r w:rsidR="00915CFB">
        <w:rPr>
          <w:rFonts w:ascii="Times New Roman" w:hAnsi="Times New Roman" w:cs="Times New Roman"/>
          <w:sz w:val="28"/>
          <w:szCs w:val="28"/>
        </w:rPr>
        <w:t>универсальная</w:t>
      </w:r>
      <w:r w:rsidR="00915CFB"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915CFB">
        <w:rPr>
          <w:rFonts w:ascii="Times New Roman" w:hAnsi="Times New Roman" w:cs="Times New Roman"/>
          <w:sz w:val="28"/>
          <w:szCs w:val="28"/>
        </w:rPr>
        <w:t>ая</w:t>
      </w:r>
      <w:r w:rsidR="00915CFB" w:rsidRPr="00AA74B4">
        <w:rPr>
          <w:rFonts w:ascii="Times New Roman" w:hAnsi="Times New Roman" w:cs="Times New Roman"/>
          <w:sz w:val="28"/>
          <w:szCs w:val="28"/>
        </w:rPr>
        <w:t xml:space="preserve"> </w:t>
      </w:r>
      <w:r w:rsidR="00915CFB"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="00915CFB"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 w:rsidR="00915CFB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="00915CFB"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 w:rsidR="00915CFB"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 w:rsidR="00915C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="00915CFB">
        <w:rPr>
          <w:rFonts w:cs="Times New Roman"/>
          <w:sz w:val="28"/>
          <w:szCs w:val="28"/>
        </w:rPr>
        <w:t xml:space="preserve">– </w:t>
      </w:r>
      <w:r w:rsidR="00915CFB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915CFB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5CFB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152428">
        <w:rPr>
          <w:rFonts w:ascii="Times New Roman" w:eastAsia="Times New Roman" w:hAnsi="Times New Roman" w:cs="Times New Roman"/>
          <w:b/>
          <w:sz w:val="28"/>
        </w:rPr>
        <w:t>2</w:t>
      </w:r>
      <w:r w:rsidR="00A07297">
        <w:rPr>
          <w:rFonts w:ascii="Times New Roman" w:eastAsia="Times New Roman" w:hAnsi="Times New Roman" w:cs="Times New Roman"/>
          <w:b/>
          <w:sz w:val="28"/>
        </w:rPr>
        <w:t>1</w:t>
      </w:r>
      <w:r w:rsidR="00E826B6">
        <w:rPr>
          <w:rFonts w:ascii="Times New Roman" w:eastAsia="Times New Roman" w:hAnsi="Times New Roman" w:cs="Times New Roman"/>
          <w:b/>
          <w:sz w:val="28"/>
        </w:rPr>
        <w:t>.0</w:t>
      </w:r>
      <w:r w:rsidR="00152428">
        <w:rPr>
          <w:rFonts w:ascii="Times New Roman" w:eastAsia="Times New Roman" w:hAnsi="Times New Roman" w:cs="Times New Roman"/>
          <w:b/>
          <w:sz w:val="28"/>
        </w:rPr>
        <w:t>9</w:t>
      </w:r>
      <w:r w:rsidR="00E826B6">
        <w:rPr>
          <w:rFonts w:ascii="Times New Roman" w:eastAsia="Times New Roman" w:hAnsi="Times New Roman" w:cs="Times New Roman"/>
          <w:b/>
          <w:sz w:val="28"/>
        </w:rPr>
        <w:t>.2026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>10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915CFB" w:rsidRPr="00295313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9158E6" w:rsidRDefault="00915CFB" w:rsidP="00915CF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</w:t>
      </w:r>
      <w:r w:rsidR="00CB5D77">
        <w:rPr>
          <w:rFonts w:ascii="Times New Roman" w:eastAsia="Times New Roman" w:hAnsi="Times New Roman" w:cs="Times New Roman"/>
          <w:sz w:val="28"/>
        </w:rPr>
        <w:t xml:space="preserve"> нестационарного торгового объекта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</w:p>
    <w:p w:rsidR="009158E6" w:rsidRDefault="009158E6" w:rsidP="00915CF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3402"/>
        <w:gridCol w:w="3509"/>
      </w:tblGrid>
      <w:tr w:rsidR="00152428" w:rsidRPr="0075562C" w:rsidTr="00802E33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28" w:rsidRPr="0075562C" w:rsidRDefault="00152428" w:rsidP="004800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28" w:rsidRPr="0075562C" w:rsidRDefault="00152428" w:rsidP="004800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</w:rPr>
              <w:t xml:space="preserve">Координаты, </w:t>
            </w:r>
            <w:proofErr w:type="gramStart"/>
            <w:r w:rsidRPr="0075562C">
              <w:rPr>
                <w:rFonts w:ascii="Times New Roman" w:hAnsi="Times New Roman" w:cs="Tahoma"/>
                <w:sz w:val="26"/>
                <w:szCs w:val="26"/>
              </w:rPr>
              <w:t>м</w:t>
            </w:r>
            <w:proofErr w:type="gramEnd"/>
          </w:p>
        </w:tc>
      </w:tr>
      <w:tr w:rsidR="00152428" w:rsidRPr="0075562C" w:rsidTr="00802E3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28" w:rsidRPr="0075562C" w:rsidRDefault="00152428" w:rsidP="0048007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28" w:rsidRPr="0075562C" w:rsidRDefault="00152428" w:rsidP="004800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28" w:rsidRPr="0075562C" w:rsidRDefault="00152428" w:rsidP="004800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/>
              </w:rPr>
              <w:t>Y</w:t>
            </w:r>
          </w:p>
        </w:tc>
      </w:tr>
      <w:tr w:rsidR="00152428" w:rsidRPr="0075562C" w:rsidTr="00802E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28" w:rsidRPr="0075562C" w:rsidRDefault="00152428" w:rsidP="004800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28" w:rsidRPr="0075562C" w:rsidRDefault="00152428" w:rsidP="004800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5803259,227438553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28" w:rsidRPr="0075562C" w:rsidRDefault="00152428" w:rsidP="004800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7104375,828017064</w:t>
            </w:r>
          </w:p>
        </w:tc>
      </w:tr>
      <w:tr w:rsidR="00152428" w:rsidRPr="0075562C" w:rsidTr="00802E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28" w:rsidRPr="0075562C" w:rsidRDefault="00152428" w:rsidP="004800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28" w:rsidRPr="0075562C" w:rsidRDefault="00152428" w:rsidP="004800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5803259,227438553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28" w:rsidRPr="0075562C" w:rsidRDefault="00152428" w:rsidP="004800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7104369,856374229</w:t>
            </w:r>
          </w:p>
        </w:tc>
      </w:tr>
      <w:tr w:rsidR="00152428" w:rsidRPr="0075562C" w:rsidTr="00802E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28" w:rsidRPr="0075562C" w:rsidRDefault="00152428" w:rsidP="004800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28" w:rsidRPr="0075562C" w:rsidRDefault="00152428" w:rsidP="004800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5803264,004752821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28" w:rsidRPr="0075562C" w:rsidRDefault="00152428" w:rsidP="004800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7104370,453538511</w:t>
            </w:r>
          </w:p>
        </w:tc>
      </w:tr>
      <w:tr w:rsidR="00152428" w:rsidRPr="0075562C" w:rsidTr="00802E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28" w:rsidRPr="0075562C" w:rsidRDefault="00152428" w:rsidP="004800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28" w:rsidRPr="0075562C" w:rsidRDefault="00152428" w:rsidP="004800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5803264,004752821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428" w:rsidRPr="0075562C" w:rsidRDefault="00152428" w:rsidP="004800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7104375,828017064</w:t>
            </w:r>
          </w:p>
        </w:tc>
      </w:tr>
    </w:tbl>
    <w:p w:rsidR="00915CFB" w:rsidRDefault="00915CFB" w:rsidP="003E4C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02E33" w:rsidRDefault="00802E33" w:rsidP="00802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Адрес нестационарного торгового объекта:</w:t>
      </w:r>
      <w:r w:rsidRPr="0064115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Самарская область,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 ул. Кооперативная (в районе Привокзальной площади)</w:t>
      </w:r>
      <w:r w:rsidRPr="0064115D">
        <w:rPr>
          <w:rFonts w:ascii="Times New Roman" w:eastAsia="Times New Roman" w:hAnsi="Times New Roman" w:cs="Times New Roman"/>
          <w:sz w:val="28"/>
        </w:rPr>
        <w:t>.</w:t>
      </w:r>
    </w:p>
    <w:p w:rsidR="00802E33" w:rsidRPr="0064115D" w:rsidRDefault="00802E33" w:rsidP="00802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квартал  63:07:0204003.</w:t>
      </w:r>
    </w:p>
    <w:p w:rsidR="00915CFB" w:rsidRDefault="00915CFB" w:rsidP="00967FB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Площадь</w:t>
      </w:r>
      <w:r w:rsidR="00BF3E17">
        <w:rPr>
          <w:rFonts w:ascii="Times New Roman" w:eastAsia="Times New Roman" w:hAnsi="Times New Roman" w:cs="Times New Roman"/>
          <w:sz w:val="28"/>
        </w:rPr>
        <w:t xml:space="preserve"> места размещения нестационарного торгового объекта</w:t>
      </w:r>
      <w:r>
        <w:rPr>
          <w:rFonts w:ascii="Times New Roman" w:eastAsia="Times New Roman" w:hAnsi="Times New Roman" w:cs="Times New Roman"/>
          <w:sz w:val="28"/>
        </w:rPr>
        <w:t xml:space="preserve">:  </w:t>
      </w:r>
      <w:r w:rsidR="00152428">
        <w:rPr>
          <w:rFonts w:ascii="Times New Roman" w:eastAsia="Times New Roman" w:hAnsi="Times New Roman" w:cs="Times New Roman"/>
          <w:sz w:val="28"/>
        </w:rPr>
        <w:t>1</w:t>
      </w:r>
      <w:r w:rsidR="000E6EA2">
        <w:rPr>
          <w:rFonts w:ascii="Times New Roman" w:eastAsia="Times New Roman" w:hAnsi="Times New Roman" w:cs="Times New Roman"/>
          <w:sz w:val="28"/>
        </w:rPr>
        <w:t xml:space="preserve">0 </w:t>
      </w:r>
      <w:r w:rsidR="00BF3E17">
        <w:rPr>
          <w:rFonts w:ascii="Times New Roman" w:eastAsia="Times New Roman" w:hAnsi="Times New Roman" w:cs="Times New Roman"/>
          <w:sz w:val="28"/>
        </w:rPr>
        <w:t>кв.</w:t>
      </w:r>
      <w:r>
        <w:rPr>
          <w:rFonts w:ascii="Times New Roman" w:eastAsia="Times New Roman" w:hAnsi="Times New Roman" w:cs="Times New Roman"/>
          <w:sz w:val="28"/>
        </w:rPr>
        <w:t>м.</w:t>
      </w:r>
    </w:p>
    <w:p w:rsidR="00427393" w:rsidRDefault="00152428" w:rsidP="00967FB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</w:t>
      </w:r>
      <w:r w:rsidR="00427393">
        <w:rPr>
          <w:rFonts w:ascii="Times New Roman" w:eastAsia="Times New Roman" w:hAnsi="Times New Roman" w:cs="Times New Roman"/>
          <w:sz w:val="28"/>
        </w:rPr>
        <w:t>езонный нестационарный</w:t>
      </w:r>
      <w:r w:rsidR="007B5B8D">
        <w:rPr>
          <w:rFonts w:ascii="Times New Roman" w:eastAsia="Times New Roman" w:hAnsi="Times New Roman" w:cs="Times New Roman"/>
          <w:sz w:val="28"/>
        </w:rPr>
        <w:t xml:space="preserve"> торговый </w:t>
      </w:r>
      <w:r w:rsidR="00427393">
        <w:rPr>
          <w:rFonts w:ascii="Times New Roman" w:eastAsia="Times New Roman" w:hAnsi="Times New Roman" w:cs="Times New Roman"/>
          <w:sz w:val="28"/>
        </w:rPr>
        <w:t xml:space="preserve"> объект</w:t>
      </w:r>
      <w:r w:rsidR="00D23DBB">
        <w:rPr>
          <w:rFonts w:ascii="Times New Roman" w:eastAsia="Times New Roman" w:hAnsi="Times New Roman" w:cs="Times New Roman"/>
          <w:sz w:val="28"/>
        </w:rPr>
        <w:t>.</w:t>
      </w:r>
      <w:r w:rsidR="00427393">
        <w:rPr>
          <w:rFonts w:ascii="Times New Roman" w:eastAsia="Times New Roman" w:hAnsi="Times New Roman" w:cs="Times New Roman"/>
          <w:sz w:val="28"/>
        </w:rPr>
        <w:t xml:space="preserve"> </w:t>
      </w:r>
    </w:p>
    <w:p w:rsidR="00BF3E17" w:rsidRPr="00967FB1" w:rsidRDefault="00907D53" w:rsidP="00967FB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Специализация: </w:t>
      </w:r>
      <w:r w:rsidR="00152428">
        <w:rPr>
          <w:rFonts w:ascii="Times New Roman" w:eastAsia="Times New Roman" w:hAnsi="Times New Roman" w:cs="Times New Roman"/>
          <w:sz w:val="28"/>
        </w:rPr>
        <w:t>бахчевые культуры</w:t>
      </w:r>
      <w:r w:rsidR="00D23DBB">
        <w:rPr>
          <w:rFonts w:ascii="Times New Roman" w:eastAsia="Times New Roman" w:hAnsi="Times New Roman" w:cs="Times New Roman"/>
          <w:sz w:val="28"/>
        </w:rPr>
        <w:t>.</w:t>
      </w:r>
    </w:p>
    <w:p w:rsidR="00915CFB" w:rsidRDefault="00915CFB" w:rsidP="00915CF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</w:t>
      </w:r>
      <w:r w:rsidR="00BF3E17">
        <w:rPr>
          <w:rFonts w:ascii="Times New Roman" w:eastAsia="Times New Roman" w:hAnsi="Times New Roman" w:cs="Times New Roman"/>
          <w:sz w:val="28"/>
        </w:rPr>
        <w:t>действия договора на размещение нестационарного торгового объекта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  <w:r w:rsidR="00152428">
        <w:rPr>
          <w:rFonts w:ascii="Times New Roman" w:eastAsia="Times New Roman" w:hAnsi="Times New Roman" w:cs="Times New Roman"/>
          <w:sz w:val="28"/>
        </w:rPr>
        <w:t>0</w:t>
      </w:r>
      <w:r w:rsidR="00500720">
        <w:rPr>
          <w:rFonts w:ascii="Times New Roman" w:eastAsia="Times New Roman" w:hAnsi="Times New Roman" w:cs="Times New Roman"/>
          <w:sz w:val="28"/>
        </w:rPr>
        <w:t>2</w:t>
      </w:r>
      <w:r w:rsidR="00152428">
        <w:rPr>
          <w:rFonts w:ascii="Times New Roman" w:eastAsia="Times New Roman" w:hAnsi="Times New Roman" w:cs="Times New Roman"/>
          <w:sz w:val="28"/>
        </w:rPr>
        <w:t>.10.2026-31.10.2026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15CFB" w:rsidRPr="00A07297" w:rsidRDefault="00907D53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Начальный размер платы по договору на размещение </w:t>
      </w:r>
      <w:r w:rsidR="00FF3C6B">
        <w:rPr>
          <w:rFonts w:ascii="Times New Roman" w:eastAsia="Times New Roman" w:hAnsi="Times New Roman" w:cs="Times New Roman"/>
          <w:b/>
          <w:sz w:val="28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</w:rPr>
        <w:t>нестационарного торгового объекта</w:t>
      </w:r>
      <w:r w:rsidR="00915CFB" w:rsidRPr="00A07297">
        <w:rPr>
          <w:rFonts w:ascii="Times New Roman" w:eastAsia="Times New Roman" w:hAnsi="Times New Roman" w:cs="Times New Roman"/>
          <w:b/>
          <w:sz w:val="28"/>
        </w:rPr>
        <w:t>:</w:t>
      </w:r>
      <w:r w:rsidR="00915CFB" w:rsidRPr="00A07297">
        <w:rPr>
          <w:rFonts w:ascii="Times New Roman" w:eastAsia="Times New Roman" w:hAnsi="Times New Roman" w:cs="Times New Roman"/>
          <w:sz w:val="28"/>
        </w:rPr>
        <w:t xml:space="preserve"> </w:t>
      </w:r>
      <w:r w:rsidR="006E76F9" w:rsidRPr="00A07297">
        <w:rPr>
          <w:rFonts w:ascii="Times New Roman" w:eastAsia="Times New Roman" w:hAnsi="Times New Roman" w:cs="Times New Roman"/>
          <w:sz w:val="28"/>
        </w:rPr>
        <w:t xml:space="preserve"> </w:t>
      </w:r>
      <w:r w:rsidR="00500720">
        <w:rPr>
          <w:rFonts w:ascii="Times New Roman" w:eastAsia="Times New Roman" w:hAnsi="Times New Roman" w:cs="Times New Roman"/>
          <w:sz w:val="28"/>
        </w:rPr>
        <w:t>489</w:t>
      </w:r>
      <w:r w:rsidR="00427393" w:rsidRPr="00A07297">
        <w:rPr>
          <w:rFonts w:ascii="Times New Roman" w:eastAsia="Times New Roman" w:hAnsi="Times New Roman" w:cs="Times New Roman"/>
          <w:sz w:val="28"/>
        </w:rPr>
        <w:t xml:space="preserve"> </w:t>
      </w:r>
      <w:r w:rsidR="00915CFB" w:rsidRPr="00A07297">
        <w:rPr>
          <w:rFonts w:ascii="Times New Roman" w:eastAsia="Times New Roman" w:hAnsi="Times New Roman" w:cs="Times New Roman"/>
          <w:sz w:val="28"/>
        </w:rPr>
        <w:t>(</w:t>
      </w:r>
      <w:r w:rsidR="00A07297" w:rsidRPr="00A07297">
        <w:rPr>
          <w:rFonts w:ascii="Times New Roman" w:eastAsia="Times New Roman" w:hAnsi="Times New Roman" w:cs="Times New Roman"/>
          <w:sz w:val="28"/>
        </w:rPr>
        <w:t xml:space="preserve">четыреста </w:t>
      </w:r>
      <w:r w:rsidR="00500720">
        <w:rPr>
          <w:rFonts w:ascii="Times New Roman" w:eastAsia="Times New Roman" w:hAnsi="Times New Roman" w:cs="Times New Roman"/>
          <w:sz w:val="28"/>
        </w:rPr>
        <w:t>восемьдесят девять</w:t>
      </w:r>
      <w:r w:rsidR="00915CFB" w:rsidRPr="00A07297">
        <w:rPr>
          <w:rFonts w:ascii="Times New Roman" w:eastAsia="Times New Roman" w:hAnsi="Times New Roman" w:cs="Times New Roman"/>
          <w:sz w:val="28"/>
        </w:rPr>
        <w:t xml:space="preserve">) руб. </w:t>
      </w:r>
      <w:r w:rsidR="00500720">
        <w:rPr>
          <w:rFonts w:ascii="Times New Roman" w:eastAsia="Times New Roman" w:hAnsi="Times New Roman" w:cs="Times New Roman"/>
          <w:sz w:val="28"/>
        </w:rPr>
        <w:t>18</w:t>
      </w:r>
      <w:r w:rsidR="00250EC5" w:rsidRPr="00A07297">
        <w:rPr>
          <w:rFonts w:ascii="Times New Roman" w:eastAsia="Times New Roman" w:hAnsi="Times New Roman" w:cs="Times New Roman"/>
          <w:sz w:val="28"/>
        </w:rPr>
        <w:t xml:space="preserve"> коп.</w:t>
      </w:r>
      <w:r w:rsidR="003E4CE6" w:rsidRPr="00A07297">
        <w:rPr>
          <w:rFonts w:ascii="Times New Roman" w:eastAsia="Times New Roman" w:hAnsi="Times New Roman" w:cs="Times New Roman"/>
          <w:sz w:val="28"/>
        </w:rPr>
        <w:t xml:space="preserve"> </w:t>
      </w:r>
    </w:p>
    <w:p w:rsidR="00915CFB" w:rsidRDefault="00915CFB" w:rsidP="0091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07297">
        <w:rPr>
          <w:rFonts w:ascii="Times New Roman" w:eastAsia="Times New Roman" w:hAnsi="Times New Roman" w:cs="Times New Roman"/>
          <w:b/>
          <w:sz w:val="28"/>
        </w:rPr>
        <w:t>«Шаг  аукциона»</w:t>
      </w:r>
      <w:r w:rsidR="00BB7AEA" w:rsidRPr="00A07297">
        <w:rPr>
          <w:rFonts w:ascii="Times New Roman" w:eastAsia="Times New Roman" w:hAnsi="Times New Roman" w:cs="Times New Roman"/>
          <w:sz w:val="28"/>
        </w:rPr>
        <w:t xml:space="preserve"> (величина повышения начального размера платы </w:t>
      </w:r>
      <w:r w:rsidR="006E76F9" w:rsidRPr="00A07297">
        <w:rPr>
          <w:rFonts w:ascii="Times New Roman" w:eastAsia="Times New Roman" w:hAnsi="Times New Roman" w:cs="Times New Roman"/>
          <w:sz w:val="28"/>
        </w:rPr>
        <w:t>п</w:t>
      </w:r>
      <w:r w:rsidRPr="00A07297">
        <w:rPr>
          <w:rFonts w:ascii="Times New Roman" w:eastAsia="Times New Roman" w:hAnsi="Times New Roman" w:cs="Times New Roman"/>
          <w:sz w:val="28"/>
        </w:rPr>
        <w:t xml:space="preserve">редмета аукциона): </w:t>
      </w:r>
      <w:r w:rsidR="00500720">
        <w:rPr>
          <w:rFonts w:ascii="Times New Roman" w:eastAsia="Times New Roman" w:hAnsi="Times New Roman" w:cs="Times New Roman"/>
          <w:sz w:val="28"/>
        </w:rPr>
        <w:t>14</w:t>
      </w:r>
      <w:r w:rsidR="000E6EA2" w:rsidRPr="00A07297">
        <w:rPr>
          <w:rFonts w:ascii="Times New Roman" w:eastAsia="Times New Roman" w:hAnsi="Times New Roman" w:cs="Times New Roman"/>
          <w:sz w:val="28"/>
        </w:rPr>
        <w:t xml:space="preserve"> </w:t>
      </w:r>
      <w:r w:rsidRPr="00A07297">
        <w:rPr>
          <w:rFonts w:ascii="Times New Roman" w:eastAsia="Times New Roman" w:hAnsi="Times New Roman" w:cs="Times New Roman"/>
          <w:sz w:val="28"/>
        </w:rPr>
        <w:t>(</w:t>
      </w:r>
      <w:r w:rsidR="00500720">
        <w:rPr>
          <w:rFonts w:ascii="Times New Roman" w:eastAsia="Times New Roman" w:hAnsi="Times New Roman" w:cs="Times New Roman"/>
          <w:sz w:val="28"/>
        </w:rPr>
        <w:t>четырнадцать</w:t>
      </w:r>
      <w:r w:rsidRPr="00A07297">
        <w:rPr>
          <w:rFonts w:ascii="Times New Roman" w:eastAsia="Times New Roman" w:hAnsi="Times New Roman" w:cs="Times New Roman"/>
          <w:sz w:val="28"/>
        </w:rPr>
        <w:t xml:space="preserve">) руб. </w:t>
      </w:r>
      <w:r w:rsidR="00500720">
        <w:rPr>
          <w:rFonts w:ascii="Times New Roman" w:eastAsia="Times New Roman" w:hAnsi="Times New Roman" w:cs="Times New Roman"/>
          <w:sz w:val="28"/>
        </w:rPr>
        <w:t>68</w:t>
      </w:r>
      <w:r w:rsidRPr="00A07297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15CFB" w:rsidRPr="00AA74B4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lastRenderedPageBreak/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                    </w:t>
      </w:r>
      <w:r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5CFB" w:rsidRPr="003E0063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на участ</w:t>
      </w:r>
      <w:r w:rsidR="0018538C">
        <w:rPr>
          <w:rFonts w:ascii="Times New Roman" w:eastAsia="Times New Roman" w:hAnsi="Times New Roman" w:cs="Times New Roman"/>
          <w:sz w:val="28"/>
        </w:rPr>
        <w:t xml:space="preserve">ие в аукционе </w:t>
      </w:r>
      <w:r w:rsidR="00E826B6">
        <w:rPr>
          <w:rFonts w:ascii="Times New Roman" w:eastAsia="Times New Roman" w:hAnsi="Times New Roman" w:cs="Times New Roman"/>
          <w:sz w:val="28"/>
        </w:rPr>
        <w:t xml:space="preserve">начинается </w:t>
      </w:r>
      <w:r w:rsidR="00152428">
        <w:rPr>
          <w:rFonts w:ascii="Times New Roman" w:eastAsia="Times New Roman" w:hAnsi="Times New Roman" w:cs="Times New Roman"/>
          <w:sz w:val="28"/>
        </w:rPr>
        <w:t>01.09.</w:t>
      </w:r>
      <w:r>
        <w:rPr>
          <w:rFonts w:ascii="Times New Roman" w:eastAsia="Times New Roman" w:hAnsi="Times New Roman" w:cs="Times New Roman"/>
          <w:sz w:val="28"/>
        </w:rPr>
        <w:t xml:space="preserve">2026 </w:t>
      </w:r>
      <w:r w:rsidRPr="00DB5BF1">
        <w:rPr>
          <w:rFonts w:ascii="Times New Roman" w:eastAsia="Times New Roman" w:hAnsi="Times New Roman" w:cs="Times New Roman"/>
          <w:sz w:val="28"/>
        </w:rPr>
        <w:t xml:space="preserve">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915CFB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152428">
        <w:rPr>
          <w:rFonts w:ascii="Times New Roman" w:eastAsia="Times New Roman" w:hAnsi="Times New Roman" w:cs="Times New Roman"/>
          <w:sz w:val="28"/>
        </w:rPr>
        <w:t>16.09</w:t>
      </w:r>
      <w:r>
        <w:rPr>
          <w:rFonts w:ascii="Times New Roman" w:eastAsia="Times New Roman" w:hAnsi="Times New Roman" w:cs="Times New Roman"/>
          <w:sz w:val="28"/>
        </w:rPr>
        <w:t xml:space="preserve">.2026 </w:t>
      </w:r>
      <w:r w:rsidR="0018538C">
        <w:rPr>
          <w:rFonts w:ascii="Times New Roman" w:eastAsia="Times New Roman" w:hAnsi="Times New Roman" w:cs="Times New Roman"/>
          <w:sz w:val="28"/>
        </w:rPr>
        <w:t>в 15 ч.</w:t>
      </w:r>
      <w:r w:rsidRPr="003E0063">
        <w:rPr>
          <w:rFonts w:ascii="Times New Roman" w:eastAsia="Times New Roman" w:hAnsi="Times New Roman" w:cs="Times New Roman"/>
          <w:sz w:val="28"/>
        </w:rPr>
        <w:t>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15CFB" w:rsidRDefault="00500720" w:rsidP="00500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072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Для участия в аукционе претендент подает оператору электронной площадки заявку в форме электронного документа, к которой прилагаются документы, указанные в </w:t>
      </w:r>
      <w:hyperlink r:id="rId6" w:history="1">
        <w:r w:rsidRPr="00500720">
          <w:rPr>
            <w:rFonts w:ascii="Times New Roman" w:eastAsiaTheme="minorHAnsi" w:hAnsi="Times New Roman" w:cs="Times New Roman"/>
            <w:bCs/>
            <w:sz w:val="28"/>
            <w:szCs w:val="28"/>
            <w:lang w:eastAsia="en-US"/>
          </w:rPr>
          <w:t>пункте 3.14</w:t>
        </w:r>
      </w:hyperlink>
      <w:r w:rsidRPr="0050072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18538C" w:rsidRPr="00500720">
        <w:rPr>
          <w:rFonts w:ascii="Times New Roman" w:hAnsi="Times New Roman" w:cs="Times New Roman"/>
          <w:sz w:val="28"/>
          <w:szCs w:val="28"/>
        </w:rPr>
        <w:t>П</w:t>
      </w:r>
      <w:r w:rsidR="00B67830" w:rsidRPr="00500720">
        <w:rPr>
          <w:rFonts w:ascii="Times New Roman" w:hAnsi="Times New Roman" w:cs="Times New Roman"/>
          <w:sz w:val="28"/>
          <w:szCs w:val="28"/>
        </w:rPr>
        <w:t>орядка</w:t>
      </w:r>
      <w:r w:rsidR="00B67830">
        <w:rPr>
          <w:rFonts w:ascii="Times New Roman" w:hAnsi="Times New Roman" w:cs="Times New Roman"/>
          <w:sz w:val="28"/>
          <w:szCs w:val="28"/>
        </w:rPr>
        <w:t xml:space="preserve">  заключения договора на размещение нестационарного торгового объекта </w:t>
      </w:r>
      <w:r w:rsidR="00152428">
        <w:rPr>
          <w:rFonts w:ascii="Times New Roman" w:hAnsi="Times New Roman" w:cs="Times New Roman"/>
          <w:sz w:val="28"/>
          <w:szCs w:val="28"/>
        </w:rPr>
        <w:t>в целях использования земель или земельных участков, находящихся в государственной или муниципальной собственности, для размещения нестационарных торговых объектов без предоставления данных земельных участков и установления в отношении них сервитута (далее</w:t>
      </w:r>
      <w:proofErr w:type="gramEnd"/>
      <w:r w:rsidR="00152428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152428">
        <w:rPr>
          <w:rFonts w:ascii="Times New Roman" w:hAnsi="Times New Roman" w:cs="Times New Roman"/>
          <w:sz w:val="28"/>
          <w:szCs w:val="28"/>
        </w:rPr>
        <w:t>Порядок)</w:t>
      </w:r>
      <w:r w:rsidR="0018538C">
        <w:rPr>
          <w:rFonts w:ascii="Times New Roman" w:hAnsi="Times New Roman" w:cs="Times New Roman"/>
          <w:sz w:val="28"/>
          <w:szCs w:val="28"/>
        </w:rPr>
        <w:t>,</w:t>
      </w:r>
      <w:r w:rsidR="00B67830">
        <w:rPr>
          <w:rFonts w:ascii="Times New Roman" w:hAnsi="Times New Roman" w:cs="Times New Roman"/>
          <w:sz w:val="28"/>
          <w:szCs w:val="28"/>
        </w:rPr>
        <w:t xml:space="preserve"> </w:t>
      </w:r>
      <w:r w:rsidR="0018538C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="00F74F2F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 </w:t>
      </w:r>
      <w:r w:rsidR="0018538C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D5410E">
        <w:rPr>
          <w:rFonts w:ascii="Times New Roman" w:hAnsi="Times New Roman" w:cs="Times New Roman"/>
          <w:sz w:val="28"/>
          <w:szCs w:val="28"/>
        </w:rPr>
        <w:t xml:space="preserve"> </w:t>
      </w:r>
      <w:r w:rsidR="00B67830">
        <w:rPr>
          <w:rFonts w:ascii="Times New Roman" w:hAnsi="Times New Roman" w:cs="Times New Roman"/>
          <w:sz w:val="28"/>
          <w:szCs w:val="28"/>
        </w:rPr>
        <w:t>от</w:t>
      </w:r>
      <w:r w:rsidR="00040403">
        <w:rPr>
          <w:rFonts w:ascii="Times New Roman" w:hAnsi="Times New Roman" w:cs="Times New Roman"/>
          <w:sz w:val="28"/>
          <w:szCs w:val="28"/>
        </w:rPr>
        <w:t xml:space="preserve"> </w:t>
      </w:r>
      <w:r w:rsidR="000C662D">
        <w:rPr>
          <w:rFonts w:ascii="Times New Roman" w:hAnsi="Times New Roman" w:cs="Times New Roman"/>
          <w:sz w:val="28"/>
          <w:szCs w:val="28"/>
        </w:rPr>
        <w:t xml:space="preserve"> 02.08.2016</w:t>
      </w:r>
      <w:r w:rsidR="00BE6D07">
        <w:rPr>
          <w:rFonts w:ascii="Times New Roman" w:hAnsi="Times New Roman" w:cs="Times New Roman"/>
          <w:sz w:val="28"/>
          <w:szCs w:val="28"/>
        </w:rPr>
        <w:t xml:space="preserve"> </w:t>
      </w:r>
      <w:r w:rsidR="00152428">
        <w:rPr>
          <w:rFonts w:ascii="Times New Roman" w:hAnsi="Times New Roman" w:cs="Times New Roman"/>
          <w:sz w:val="28"/>
          <w:szCs w:val="28"/>
        </w:rPr>
        <w:t>№</w:t>
      </w:r>
      <w:r w:rsidR="00B67830" w:rsidRPr="00B67830">
        <w:rPr>
          <w:rFonts w:ascii="Times New Roman" w:hAnsi="Times New Roman" w:cs="Times New Roman"/>
          <w:sz w:val="28"/>
          <w:szCs w:val="28"/>
        </w:rPr>
        <w:t xml:space="preserve"> 426</w:t>
      </w:r>
      <w:r w:rsidR="0004040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67830">
        <w:rPr>
          <w:rFonts w:ascii="Times New Roman" w:hAnsi="Times New Roman" w:cs="Times New Roman"/>
          <w:sz w:val="28"/>
          <w:szCs w:val="28"/>
        </w:rPr>
        <w:t xml:space="preserve"> </w:t>
      </w:r>
      <w:r w:rsidR="00915CFB">
        <w:rPr>
          <w:rFonts w:ascii="Times New Roman" w:hAnsi="Times New Roman" w:cs="Times New Roman"/>
          <w:sz w:val="28"/>
          <w:szCs w:val="28"/>
        </w:rPr>
        <w:t>Заявка на участие в электронном аукционе, а также прилагаемые к ней документы подписываются усиленной квалифицированной</w:t>
      </w:r>
      <w:r w:rsidR="00BB7AEA">
        <w:rPr>
          <w:rFonts w:ascii="Times New Roman" w:hAnsi="Times New Roman" w:cs="Times New Roman"/>
          <w:sz w:val="28"/>
          <w:szCs w:val="28"/>
        </w:rPr>
        <w:t xml:space="preserve"> электронной подписью </w:t>
      </w:r>
      <w:r w:rsidR="00152428">
        <w:rPr>
          <w:rFonts w:ascii="Times New Roman" w:hAnsi="Times New Roman" w:cs="Times New Roman"/>
          <w:sz w:val="28"/>
          <w:szCs w:val="28"/>
        </w:rPr>
        <w:t>претендента и его представителя, действующего на основании доверенности</w:t>
      </w:r>
      <w:r w:rsidR="00915CFB">
        <w:rPr>
          <w:rFonts w:ascii="Times New Roman" w:hAnsi="Times New Roman" w:cs="Times New Roman"/>
          <w:sz w:val="28"/>
          <w:szCs w:val="28"/>
        </w:rPr>
        <w:t>.</w:t>
      </w:r>
    </w:p>
    <w:p w:rsidR="00915CFB" w:rsidRDefault="00BB7AEA" w:rsidP="0091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 претендент </w:t>
      </w:r>
      <w:r w:rsidR="00915CFB">
        <w:rPr>
          <w:rFonts w:ascii="Times New Roman" w:hAnsi="Times New Roman" w:cs="Times New Roman"/>
          <w:sz w:val="28"/>
          <w:szCs w:val="28"/>
        </w:rPr>
        <w:t xml:space="preserve"> вправе подать только одну заявку на участие в аукционе.</w:t>
      </w:r>
    </w:p>
    <w:p w:rsidR="00500720" w:rsidRPr="00A07297" w:rsidRDefault="00915CFB" w:rsidP="0050072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500720">
        <w:rPr>
          <w:rFonts w:ascii="Times New Roman" w:eastAsia="Times New Roman" w:hAnsi="Times New Roman" w:cs="Times New Roman"/>
          <w:sz w:val="28"/>
        </w:rPr>
        <w:t>489</w:t>
      </w:r>
      <w:r w:rsidR="00500720" w:rsidRPr="00A07297">
        <w:rPr>
          <w:rFonts w:ascii="Times New Roman" w:eastAsia="Times New Roman" w:hAnsi="Times New Roman" w:cs="Times New Roman"/>
          <w:sz w:val="28"/>
        </w:rPr>
        <w:t xml:space="preserve"> (четыреста </w:t>
      </w:r>
      <w:r w:rsidR="00500720">
        <w:rPr>
          <w:rFonts w:ascii="Times New Roman" w:eastAsia="Times New Roman" w:hAnsi="Times New Roman" w:cs="Times New Roman"/>
          <w:sz w:val="28"/>
        </w:rPr>
        <w:t>восемьдесят девять</w:t>
      </w:r>
      <w:r w:rsidR="00500720" w:rsidRPr="00A07297">
        <w:rPr>
          <w:rFonts w:ascii="Times New Roman" w:eastAsia="Times New Roman" w:hAnsi="Times New Roman" w:cs="Times New Roman"/>
          <w:sz w:val="28"/>
        </w:rPr>
        <w:t xml:space="preserve">) руб. </w:t>
      </w:r>
      <w:r w:rsidR="00500720">
        <w:rPr>
          <w:rFonts w:ascii="Times New Roman" w:eastAsia="Times New Roman" w:hAnsi="Times New Roman" w:cs="Times New Roman"/>
          <w:sz w:val="28"/>
        </w:rPr>
        <w:t>18</w:t>
      </w:r>
      <w:r w:rsidR="00500720" w:rsidRPr="00A07297">
        <w:rPr>
          <w:rFonts w:ascii="Times New Roman" w:eastAsia="Times New Roman" w:hAnsi="Times New Roman" w:cs="Times New Roman"/>
          <w:sz w:val="28"/>
        </w:rPr>
        <w:t xml:space="preserve"> коп. </w:t>
      </w:r>
    </w:p>
    <w:p w:rsidR="00915CFB" w:rsidRPr="00944AF2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152428" w:rsidRDefault="00152428" w:rsidP="00152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Задаток за участие в аукционе вносится претендентом путем зачисления денежных средств на расчетный счет оператора электронной площадки. </w:t>
      </w:r>
    </w:p>
    <w:p w:rsidR="00915CFB" w:rsidRPr="003E0063" w:rsidRDefault="00915CFB" w:rsidP="00915CFB">
      <w:pPr>
        <w:pStyle w:val="a5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6"/>
          <w:color w:val="333333"/>
          <w:sz w:val="28"/>
          <w:szCs w:val="28"/>
        </w:rPr>
        <w:t>ПОЛУЧАТЕЛЬ:</w:t>
      </w:r>
    </w:p>
    <w:p w:rsidR="00915CFB" w:rsidRPr="003E0063" w:rsidRDefault="00915CFB" w:rsidP="00915CFB">
      <w:pPr>
        <w:pStyle w:val="a5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915CFB" w:rsidRPr="003E0063" w:rsidRDefault="00915CFB" w:rsidP="00915CFB">
      <w:pPr>
        <w:pStyle w:val="a5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915CFB" w:rsidRPr="003E0063" w:rsidRDefault="00915CFB" w:rsidP="00915CFB">
      <w:pPr>
        <w:pStyle w:val="a5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915CFB" w:rsidRPr="003E0063" w:rsidRDefault="00915CFB" w:rsidP="00915CFB">
      <w:pPr>
        <w:pStyle w:val="a5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915CFB" w:rsidRPr="003E0063" w:rsidRDefault="00915CFB" w:rsidP="00915CFB">
      <w:pPr>
        <w:pStyle w:val="a5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6"/>
          <w:color w:val="333333"/>
          <w:sz w:val="28"/>
          <w:szCs w:val="28"/>
        </w:rPr>
        <w:t>БАНК ПОЛУЧАТЕЛЯ:</w:t>
      </w:r>
    </w:p>
    <w:p w:rsidR="00915CFB" w:rsidRPr="00FB0FCD" w:rsidRDefault="00915CFB" w:rsidP="00915CFB">
      <w:pPr>
        <w:pStyle w:val="a5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915CFB" w:rsidRPr="00FB0FCD" w:rsidRDefault="00915CFB" w:rsidP="00915CFB">
      <w:pPr>
        <w:pStyle w:val="a5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915CFB" w:rsidRDefault="00915CFB" w:rsidP="00915CFB">
      <w:pPr>
        <w:pStyle w:val="a5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152428" w:rsidRDefault="00152428" w:rsidP="001524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Оператор электронной площадки обеспечивает возврат заблокированных в размере задатка на расчетном счете оператора электронной площадки денежных сре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дств пр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етенденту, не допущенному к участию в аукционе, в течение трех рабочих дней со дня оформления протокола рассмотрения заявок на участие в аукционе.</w:t>
      </w:r>
    </w:p>
    <w:p w:rsidR="00152428" w:rsidRDefault="00152428" w:rsidP="00500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Оператор электронной площадки обеспечивает возврат заблокированных в размере задатка на расчетном счете оператора электронной площадки денежных средств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аукциона, в течение трех рабочих дней со дня подписания протокола о результатах аукциона. Денежные средства в размере задатка, внесенные участником аукциона, который сделал предпоследнее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предложение о цене предмета аукциона, возвращаются ему в течение трех рабочих дней со дня подписания договора на размещение нестационарного торгового объекта победителем аукциона.</w:t>
      </w:r>
    </w:p>
    <w:p w:rsidR="00152428" w:rsidRDefault="00152428" w:rsidP="00152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договор на размещение нестационарного торгового объекта заключается в соответствии </w:t>
      </w:r>
      <w:r w:rsidRPr="0015242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</w:t>
      </w:r>
      <w:hyperlink r:id="rId7" w:history="1">
        <w:r w:rsidRPr="0015242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пунктами 3.31</w:t>
        </w:r>
      </w:hyperlink>
      <w:r w:rsidRPr="0015242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8" w:history="1">
        <w:r w:rsidRPr="0015242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3.32</w:t>
        </w:r>
      </w:hyperlink>
      <w:r w:rsidRPr="0015242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9" w:history="1">
        <w:r w:rsidRPr="0015242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3.33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возвращаются.</w:t>
      </w:r>
    </w:p>
    <w:p w:rsidR="00915CFB" w:rsidRDefault="00915CFB" w:rsidP="00915C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опреде</w:t>
      </w:r>
      <w:r w:rsidR="00E826B6">
        <w:rPr>
          <w:rFonts w:ascii="Times New Roman" w:eastAsia="Times New Roman" w:hAnsi="Times New Roman" w:cs="Times New Roman"/>
          <w:sz w:val="28"/>
        </w:rPr>
        <w:t>ления участников аукциона –</w:t>
      </w:r>
      <w:r w:rsidR="00152428">
        <w:rPr>
          <w:rFonts w:ascii="Times New Roman" w:eastAsia="Times New Roman" w:hAnsi="Times New Roman" w:cs="Times New Roman"/>
          <w:sz w:val="28"/>
        </w:rPr>
        <w:t>18.09</w:t>
      </w:r>
      <w:r>
        <w:rPr>
          <w:rFonts w:ascii="Times New Roman" w:eastAsia="Times New Roman" w:hAnsi="Times New Roman" w:cs="Times New Roman"/>
          <w:sz w:val="28"/>
        </w:rPr>
        <w:t>.2026</w:t>
      </w:r>
      <w:r w:rsidR="008F6FC1">
        <w:rPr>
          <w:rFonts w:ascii="Times New Roman" w:eastAsia="Times New Roman" w:hAnsi="Times New Roman" w:cs="Times New Roman"/>
          <w:sz w:val="28"/>
        </w:rPr>
        <w:t>.</w:t>
      </w:r>
    </w:p>
    <w:p w:rsidR="00915CFB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915CFB" w:rsidRDefault="00915CFB" w:rsidP="0091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915CFB" w:rsidRDefault="00915CFB" w:rsidP="00915C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915CFB" w:rsidRPr="00FB0FCD" w:rsidRDefault="00915CFB" w:rsidP="0091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5CFB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15CFB" w:rsidRPr="000C5B38" w:rsidRDefault="00915CFB" w:rsidP="00915CFB">
      <w:pPr>
        <w:pStyle w:val="a5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915CFB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15CFB" w:rsidRDefault="00915CFB" w:rsidP="00915CFB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p w:rsidR="00E852E9" w:rsidRDefault="00E852E9"/>
    <w:sectPr w:rsidR="00E852E9" w:rsidSect="004800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15CFB"/>
    <w:rsid w:val="000235C7"/>
    <w:rsid w:val="00040403"/>
    <w:rsid w:val="00096FC1"/>
    <w:rsid w:val="000C662D"/>
    <w:rsid w:val="000E6EA2"/>
    <w:rsid w:val="00104E30"/>
    <w:rsid w:val="00121872"/>
    <w:rsid w:val="00147229"/>
    <w:rsid w:val="00152428"/>
    <w:rsid w:val="00166ADA"/>
    <w:rsid w:val="0018538C"/>
    <w:rsid w:val="001C0605"/>
    <w:rsid w:val="00250EC5"/>
    <w:rsid w:val="0025389B"/>
    <w:rsid w:val="00315DDC"/>
    <w:rsid w:val="00342C78"/>
    <w:rsid w:val="003768A2"/>
    <w:rsid w:val="003E4CE6"/>
    <w:rsid w:val="00412CF6"/>
    <w:rsid w:val="00427393"/>
    <w:rsid w:val="0048007B"/>
    <w:rsid w:val="00480E49"/>
    <w:rsid w:val="004C6A8A"/>
    <w:rsid w:val="00500720"/>
    <w:rsid w:val="00561786"/>
    <w:rsid w:val="005E4ACB"/>
    <w:rsid w:val="006E76F9"/>
    <w:rsid w:val="007B5B8D"/>
    <w:rsid w:val="00802E33"/>
    <w:rsid w:val="008F6FC1"/>
    <w:rsid w:val="009079F9"/>
    <w:rsid w:val="00907D53"/>
    <w:rsid w:val="009158E6"/>
    <w:rsid w:val="00915CFB"/>
    <w:rsid w:val="00917763"/>
    <w:rsid w:val="00942336"/>
    <w:rsid w:val="0095128B"/>
    <w:rsid w:val="00967FB1"/>
    <w:rsid w:val="00997A40"/>
    <w:rsid w:val="009A6B20"/>
    <w:rsid w:val="009F3DFD"/>
    <w:rsid w:val="00A07297"/>
    <w:rsid w:val="00A25EEA"/>
    <w:rsid w:val="00A9226E"/>
    <w:rsid w:val="00AC5487"/>
    <w:rsid w:val="00B67830"/>
    <w:rsid w:val="00BB7AEA"/>
    <w:rsid w:val="00BE6D07"/>
    <w:rsid w:val="00BF3E17"/>
    <w:rsid w:val="00C2008F"/>
    <w:rsid w:val="00C750DD"/>
    <w:rsid w:val="00CB5D77"/>
    <w:rsid w:val="00D1246C"/>
    <w:rsid w:val="00D23DBB"/>
    <w:rsid w:val="00D5410E"/>
    <w:rsid w:val="00DD2789"/>
    <w:rsid w:val="00E6407D"/>
    <w:rsid w:val="00E826B6"/>
    <w:rsid w:val="00E852E9"/>
    <w:rsid w:val="00ED4531"/>
    <w:rsid w:val="00F60B64"/>
    <w:rsid w:val="00F74F2F"/>
    <w:rsid w:val="00F77A83"/>
    <w:rsid w:val="00FF3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CF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52428"/>
    <w:pPr>
      <w:keepNext/>
      <w:numPr>
        <w:ilvl w:val="1"/>
        <w:numId w:val="1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5CFB"/>
    <w:rPr>
      <w:color w:val="0000FF"/>
      <w:u w:val="single"/>
    </w:rPr>
  </w:style>
  <w:style w:type="paragraph" w:customStyle="1" w:styleId="ConsPlusNonformat">
    <w:name w:val="ConsPlusNonformat"/>
    <w:rsid w:val="00915CF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4">
    <w:name w:val="Содержимое таблицы"/>
    <w:basedOn w:val="a"/>
    <w:rsid w:val="00915CFB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Normal (Web)"/>
    <w:basedOn w:val="a"/>
    <w:uiPriority w:val="99"/>
    <w:semiHidden/>
    <w:unhideWhenUsed/>
    <w:rsid w:val="00915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915CFB"/>
    <w:rPr>
      <w:b/>
      <w:bCs/>
    </w:rPr>
  </w:style>
  <w:style w:type="paragraph" w:customStyle="1" w:styleId="Default">
    <w:name w:val="Default"/>
    <w:rsid w:val="00915CFB"/>
    <w:pPr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52428"/>
    <w:rPr>
      <w:rFonts w:eastAsia="Times New Roman"/>
      <w:b/>
      <w:sz w:val="44"/>
      <w:szCs w:val="20"/>
      <w:lang w:eastAsia="ar-SA"/>
    </w:rPr>
  </w:style>
  <w:style w:type="paragraph" w:styleId="a7">
    <w:name w:val="Body Text"/>
    <w:basedOn w:val="a"/>
    <w:link w:val="a8"/>
    <w:unhideWhenUsed/>
    <w:rsid w:val="00C750DD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C750DD"/>
    <w:rPr>
      <w:rFonts w:eastAsia="Times New Roman"/>
      <w:b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214550&amp;dst=6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56&amp;n=214550&amp;dst=6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256&amp;n=214550&amp;dst=13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pohgor@samte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56&amp;n=214550&amp;dst=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3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Хватова</dc:creator>
  <cp:lastModifiedBy>Газизова Рузана</cp:lastModifiedBy>
  <cp:revision>21</cp:revision>
  <cp:lastPrinted>2026-08-31T12:00:00Z</cp:lastPrinted>
  <dcterms:created xsi:type="dcterms:W3CDTF">2026-03-03T12:05:00Z</dcterms:created>
  <dcterms:modified xsi:type="dcterms:W3CDTF">2026-09-02T05:26:00Z</dcterms:modified>
</cp:coreProperties>
</file>